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DA" w:rsidRPr="00226961" w:rsidRDefault="00A066DA" w:rsidP="00A066DA">
      <w:pPr>
        <w:tabs>
          <w:tab w:val="left" w:pos="0"/>
        </w:tabs>
        <w:ind w:firstLine="709"/>
        <w:jc w:val="right"/>
        <w:rPr>
          <w:b/>
          <w:i/>
          <w:lang w:eastAsia="en-US"/>
        </w:rPr>
      </w:pPr>
      <w:r w:rsidRPr="00226961">
        <w:rPr>
          <w:b/>
          <w:i/>
          <w:lang w:eastAsia="en-US"/>
        </w:rPr>
        <w:t>Образец № 3</w:t>
      </w:r>
    </w:p>
    <w:p w:rsidR="00A066DA" w:rsidRPr="00226961" w:rsidRDefault="00A066DA" w:rsidP="00A066DA">
      <w:pPr>
        <w:tabs>
          <w:tab w:val="left" w:pos="924"/>
        </w:tabs>
        <w:ind w:firstLine="709"/>
        <w:jc w:val="both"/>
        <w:rPr>
          <w:b/>
          <w:lang w:eastAsia="en-US"/>
        </w:rPr>
      </w:pPr>
    </w:p>
    <w:p w:rsidR="00A066DA" w:rsidRPr="00226961" w:rsidRDefault="00A066DA" w:rsidP="00A066DA">
      <w:pPr>
        <w:tabs>
          <w:tab w:val="left" w:pos="924"/>
        </w:tabs>
        <w:ind w:firstLine="709"/>
        <w:jc w:val="both"/>
        <w:rPr>
          <w:b/>
          <w:lang w:eastAsia="en-US"/>
        </w:rPr>
      </w:pPr>
    </w:p>
    <w:p w:rsidR="00A066DA" w:rsidRDefault="00A066DA" w:rsidP="00A066DA">
      <w:pPr>
        <w:ind w:firstLine="709"/>
        <w:jc w:val="center"/>
        <w:rPr>
          <w:b/>
          <w:lang w:val="en-US" w:eastAsia="en-US"/>
        </w:rPr>
      </w:pPr>
      <w:r w:rsidRPr="00226961">
        <w:rPr>
          <w:b/>
          <w:lang w:eastAsia="en-US"/>
        </w:rPr>
        <w:t>ЦЕНОВО ПРЕДЛОЖЕНИЕ</w:t>
      </w:r>
    </w:p>
    <w:p w:rsidR="007A1563" w:rsidRDefault="007A1563" w:rsidP="00A066DA">
      <w:pPr>
        <w:ind w:firstLine="709"/>
        <w:jc w:val="center"/>
        <w:rPr>
          <w:b/>
          <w:lang w:val="en-US" w:eastAsia="en-US"/>
        </w:rPr>
      </w:pPr>
    </w:p>
    <w:p w:rsidR="007A1563" w:rsidRPr="007A1563" w:rsidRDefault="007A1563" w:rsidP="00A066DA">
      <w:pPr>
        <w:ind w:firstLine="709"/>
        <w:jc w:val="center"/>
        <w:rPr>
          <w:b/>
          <w:lang w:val="en-US" w:eastAsia="en-US"/>
        </w:rPr>
      </w:pPr>
    </w:p>
    <w:p w:rsidR="00A066DA" w:rsidRDefault="00CA7F2A" w:rsidP="00A066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A066DA">
        <w:t>публично състезание</w:t>
      </w:r>
      <w:r w:rsidR="00A066DA" w:rsidRPr="00ED7682">
        <w:t xml:space="preserve"> за възлагане на обществена поръчка с предмет: „</w:t>
      </w:r>
      <w:r w:rsidR="00A066DA" w:rsidRPr="00ED7682">
        <w:rPr>
          <w:lang w:eastAsia="en-US"/>
        </w:rPr>
        <w:t>.............................................</w:t>
      </w:r>
      <w:r w:rsidR="00A066DA" w:rsidRPr="00ED7682">
        <w:t>”</w:t>
      </w:r>
      <w:r w:rsidR="00A066DA" w:rsidRPr="0096604F">
        <w:rPr>
          <w:color w:val="000000"/>
        </w:rPr>
        <w:t>(</w:t>
      </w:r>
      <w:r w:rsidR="00A066DA" w:rsidRPr="0096604F">
        <w:rPr>
          <w:i/>
          <w:color w:val="000000"/>
        </w:rPr>
        <w:t>изписва се предмета на поръчката</w:t>
      </w:r>
      <w:r w:rsidR="00A066DA" w:rsidRPr="0096604F">
        <w:rPr>
          <w:color w:val="000000"/>
        </w:rPr>
        <w:t xml:space="preserve">), </w:t>
      </w:r>
    </w:p>
    <w:p w:rsidR="00A066DA" w:rsidRPr="00226961" w:rsidRDefault="00A066DA" w:rsidP="00A066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066DA" w:rsidRPr="00226961" w:rsidRDefault="00A066DA" w:rsidP="00A066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226961">
        <w:t>От ……………………………………………………………………………………….</w:t>
      </w:r>
    </w:p>
    <w:p w:rsidR="00A066DA" w:rsidRPr="00226961" w:rsidRDefault="00A066DA" w:rsidP="00A066DA">
      <w:pPr>
        <w:widowControl w:val="0"/>
        <w:tabs>
          <w:tab w:val="left" w:pos="3478"/>
        </w:tabs>
        <w:autoSpaceDE w:val="0"/>
        <w:autoSpaceDN w:val="0"/>
        <w:adjustRightInd w:val="0"/>
        <w:ind w:firstLine="709"/>
        <w:jc w:val="both"/>
      </w:pPr>
      <w:r w:rsidRPr="00226961">
        <w:t>(</w:t>
      </w:r>
      <w:r w:rsidRPr="00226961">
        <w:rPr>
          <w:i/>
        </w:rPr>
        <w:t>наименование на участника</w:t>
      </w:r>
      <w:r w:rsidRPr="00226961">
        <w:t>)</w:t>
      </w:r>
    </w:p>
    <w:p w:rsidR="00A066DA" w:rsidRPr="00226961" w:rsidRDefault="00A066DA" w:rsidP="00A066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226961">
        <w:t>с ЕИК/БУЛСТАТ/друга индивидуализация на участника или подизпълнителя (</w:t>
      </w:r>
      <w:r w:rsidRPr="00226961">
        <w:rPr>
          <w:i/>
        </w:rPr>
        <w:t>когато е приложимо</w:t>
      </w:r>
      <w:r w:rsidRPr="00226961">
        <w:t>): ………………………………………………………………..</w:t>
      </w:r>
    </w:p>
    <w:p w:rsidR="00A066DA" w:rsidRPr="00226961" w:rsidRDefault="00A066DA" w:rsidP="00A066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26961">
        <w:t>представлявано от ………………………………………………………………………</w:t>
      </w:r>
    </w:p>
    <w:p w:rsidR="00A066DA" w:rsidRPr="00226961" w:rsidRDefault="00A066DA" w:rsidP="007C3EA0">
      <w:pPr>
        <w:widowControl w:val="0"/>
        <w:autoSpaceDE w:val="0"/>
        <w:autoSpaceDN w:val="0"/>
        <w:adjustRightInd w:val="0"/>
        <w:ind w:firstLine="709"/>
        <w:jc w:val="center"/>
      </w:pPr>
      <w:r w:rsidRPr="00226961">
        <w:t>(</w:t>
      </w:r>
      <w:r w:rsidRPr="00226961">
        <w:rPr>
          <w:i/>
        </w:rPr>
        <w:t>трите имена</w:t>
      </w:r>
      <w:r w:rsidRPr="00226961">
        <w:t>)</w:t>
      </w:r>
    </w:p>
    <w:p w:rsidR="00A066DA" w:rsidRPr="00226961" w:rsidRDefault="00A066DA" w:rsidP="00A066DA">
      <w:pPr>
        <w:widowControl w:val="0"/>
        <w:autoSpaceDE w:val="0"/>
        <w:autoSpaceDN w:val="0"/>
        <w:adjustRightInd w:val="0"/>
        <w:ind w:firstLine="709"/>
        <w:jc w:val="both"/>
      </w:pPr>
      <w:r w:rsidRPr="00226961">
        <w:t>в качеството му на ………………………………………………………………………</w:t>
      </w:r>
    </w:p>
    <w:p w:rsidR="00A066DA" w:rsidRPr="00226961" w:rsidRDefault="00A066DA" w:rsidP="007C3EA0">
      <w:pPr>
        <w:widowControl w:val="0"/>
        <w:autoSpaceDE w:val="0"/>
        <w:autoSpaceDN w:val="0"/>
        <w:adjustRightInd w:val="0"/>
        <w:ind w:firstLine="709"/>
        <w:jc w:val="center"/>
      </w:pPr>
      <w:r w:rsidRPr="00226961">
        <w:t>(</w:t>
      </w:r>
      <w:r w:rsidRPr="00226961">
        <w:rPr>
          <w:i/>
        </w:rPr>
        <w:t>длъжност</w:t>
      </w:r>
      <w:r w:rsidRPr="00226961">
        <w:t>)</w:t>
      </w:r>
    </w:p>
    <w:p w:rsidR="00A066DA" w:rsidRPr="007A1563" w:rsidRDefault="00A066DA" w:rsidP="00A066DA">
      <w:pPr>
        <w:ind w:firstLine="709"/>
        <w:jc w:val="both"/>
        <w:rPr>
          <w:b/>
          <w:lang w:val="en-US" w:eastAsia="en-US"/>
        </w:rPr>
      </w:pPr>
    </w:p>
    <w:p w:rsidR="007A1563" w:rsidRDefault="007A1563" w:rsidP="00A066DA">
      <w:pPr>
        <w:ind w:firstLine="709"/>
        <w:jc w:val="both"/>
        <w:rPr>
          <w:b/>
          <w:lang w:val="en-US" w:eastAsia="en-US"/>
        </w:rPr>
      </w:pPr>
    </w:p>
    <w:p w:rsidR="007A1563" w:rsidRDefault="007A1563" w:rsidP="00A066DA">
      <w:pPr>
        <w:ind w:firstLine="709"/>
        <w:jc w:val="both"/>
        <w:rPr>
          <w:b/>
          <w:lang w:val="en-US" w:eastAsia="en-US"/>
        </w:rPr>
      </w:pPr>
    </w:p>
    <w:p w:rsidR="00A066DA" w:rsidRPr="00226961" w:rsidRDefault="00A066DA" w:rsidP="00A066DA">
      <w:pPr>
        <w:ind w:firstLine="709"/>
        <w:jc w:val="both"/>
        <w:rPr>
          <w:b/>
          <w:lang w:eastAsia="en-US"/>
        </w:rPr>
      </w:pPr>
      <w:r w:rsidRPr="00226961">
        <w:rPr>
          <w:b/>
          <w:lang w:eastAsia="en-US"/>
        </w:rPr>
        <w:t>УВАЖАЕМИ ДАМИ И ГОСПОДА,</w:t>
      </w:r>
    </w:p>
    <w:p w:rsidR="00A066DA" w:rsidRPr="00226961" w:rsidRDefault="00A066DA" w:rsidP="00A066DA">
      <w:pPr>
        <w:ind w:firstLine="709"/>
        <w:jc w:val="both"/>
        <w:rPr>
          <w:b/>
          <w:lang w:eastAsia="en-US"/>
        </w:rPr>
      </w:pPr>
    </w:p>
    <w:p w:rsidR="00A066DA" w:rsidRPr="00226961" w:rsidRDefault="00A066DA" w:rsidP="00A066DA">
      <w:pPr>
        <w:ind w:firstLine="709"/>
        <w:jc w:val="both"/>
        <w:rPr>
          <w:bCs/>
          <w:lang w:eastAsia="en-US"/>
        </w:rPr>
      </w:pPr>
      <w:r w:rsidRPr="00226961">
        <w:rPr>
          <w:lang w:eastAsia="en-US"/>
        </w:rPr>
        <w:t xml:space="preserve">С настоящото Ви представяме нашата ценова оферта в обявената от Вас процедура за възлагане на обществената поръчка с </w:t>
      </w:r>
      <w:proofErr w:type="spellStart"/>
      <w:r w:rsidRPr="00226961">
        <w:rPr>
          <w:lang w:eastAsia="en-US"/>
        </w:rPr>
        <w:t>горецитирания</w:t>
      </w:r>
      <w:proofErr w:type="spellEnd"/>
      <w:r w:rsidRPr="00226961">
        <w:rPr>
          <w:lang w:eastAsia="en-US"/>
        </w:rPr>
        <w:t xml:space="preserve"> предмет, </w:t>
      </w:r>
      <w:r>
        <w:rPr>
          <w:lang w:eastAsia="en-US"/>
        </w:rPr>
        <w:t>като правим следните обвързващи за нас предложения</w:t>
      </w:r>
      <w:r w:rsidRPr="00226961">
        <w:rPr>
          <w:bCs/>
          <w:lang w:eastAsia="en-US"/>
        </w:rPr>
        <w:t>:</w:t>
      </w:r>
    </w:p>
    <w:p w:rsidR="00A066DA" w:rsidRDefault="00A066DA" w:rsidP="00A066DA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lang w:eastAsia="en-US"/>
        </w:rPr>
      </w:pPr>
      <w:r w:rsidRPr="00226961">
        <w:rPr>
          <w:b/>
          <w:lang w:eastAsia="en-US"/>
        </w:rPr>
        <w:t>І.</w:t>
      </w:r>
      <w:r w:rsidRPr="00226961">
        <w:rPr>
          <w:bCs/>
          <w:lang w:eastAsia="en-US"/>
        </w:rPr>
        <w:t xml:space="preserve"> </w:t>
      </w:r>
      <w:r w:rsidRPr="00A33DD6">
        <w:rPr>
          <w:bCs/>
          <w:iCs/>
          <w:lang w:eastAsia="en-US"/>
        </w:rPr>
        <w:t xml:space="preserve">Потвърждаваме, че </w:t>
      </w:r>
      <w:r>
        <w:rPr>
          <w:bCs/>
          <w:lang w:eastAsia="en-US"/>
        </w:rPr>
        <w:t>п</w:t>
      </w:r>
      <w:r w:rsidRPr="00226961">
        <w:rPr>
          <w:bCs/>
          <w:lang w:eastAsia="en-US"/>
        </w:rPr>
        <w:t>редлаган</w:t>
      </w:r>
      <w:r>
        <w:rPr>
          <w:bCs/>
          <w:lang w:eastAsia="en-US"/>
        </w:rPr>
        <w:t xml:space="preserve">ите от </w:t>
      </w:r>
      <w:r w:rsidRPr="00226961">
        <w:rPr>
          <w:bCs/>
          <w:lang w:eastAsia="en-US"/>
        </w:rPr>
        <w:t xml:space="preserve">нас </w:t>
      </w:r>
      <w:r>
        <w:rPr>
          <w:bCs/>
          <w:lang w:eastAsia="en-US"/>
        </w:rPr>
        <w:t>е</w:t>
      </w:r>
      <w:r w:rsidRPr="00945FA5">
        <w:t>динични цени за всеки вид дейност</w:t>
      </w:r>
      <w:r>
        <w:t>, които са представени, като приложение към настоящото Ценово предложение са</w:t>
      </w:r>
      <w:r w:rsidRPr="00A33DD6">
        <w:rPr>
          <w:bCs/>
          <w:iCs/>
          <w:color w:val="000000"/>
          <w:lang w:eastAsia="en-US"/>
        </w:rPr>
        <w:t xml:space="preserve"> окончателн</w:t>
      </w:r>
      <w:r>
        <w:rPr>
          <w:bCs/>
          <w:iCs/>
          <w:color w:val="000000"/>
          <w:lang w:eastAsia="en-US"/>
        </w:rPr>
        <w:t>и и не подлежат</w:t>
      </w:r>
      <w:r w:rsidRPr="00A33DD6">
        <w:rPr>
          <w:bCs/>
          <w:iCs/>
          <w:color w:val="000000"/>
          <w:lang w:eastAsia="en-US"/>
        </w:rPr>
        <w:t xml:space="preserve"> на увеличение, </w:t>
      </w:r>
      <w:r>
        <w:rPr>
          <w:bCs/>
          <w:iCs/>
          <w:color w:val="000000"/>
          <w:lang w:eastAsia="en-US"/>
        </w:rPr>
        <w:t xml:space="preserve">в изключение на случаите на чл. 116 от ЗОП, </w:t>
      </w:r>
      <w:r w:rsidRPr="00A33DD6">
        <w:rPr>
          <w:bCs/>
          <w:iCs/>
          <w:color w:val="000000"/>
          <w:lang w:eastAsia="en-US"/>
        </w:rPr>
        <w:t>като същ</w:t>
      </w:r>
      <w:r>
        <w:rPr>
          <w:bCs/>
          <w:iCs/>
          <w:color w:val="000000"/>
          <w:lang w:eastAsia="en-US"/>
        </w:rPr>
        <w:t>ите са формирани</w:t>
      </w:r>
      <w:r w:rsidRPr="00A33DD6">
        <w:rPr>
          <w:bCs/>
          <w:iCs/>
          <w:color w:val="000000"/>
          <w:lang w:eastAsia="en-US"/>
        </w:rPr>
        <w:t xml:space="preserve"> на база всички присъщи разходи, необходими за изпълнение на поръчката</w:t>
      </w:r>
      <w:r>
        <w:rPr>
          <w:bCs/>
          <w:iCs/>
          <w:color w:val="000000"/>
          <w:lang w:eastAsia="en-US"/>
        </w:rPr>
        <w:t>.</w:t>
      </w:r>
    </w:p>
    <w:p w:rsidR="007A1563" w:rsidRDefault="007A1563" w:rsidP="00A066DA">
      <w:pPr>
        <w:autoSpaceDE w:val="0"/>
        <w:autoSpaceDN w:val="0"/>
        <w:adjustRightInd w:val="0"/>
        <w:ind w:firstLine="709"/>
        <w:jc w:val="both"/>
        <w:rPr>
          <w:b/>
          <w:lang w:val="en-US" w:eastAsia="en-US"/>
        </w:rPr>
      </w:pPr>
    </w:p>
    <w:p w:rsidR="00A066DA" w:rsidRPr="00A33DD6" w:rsidRDefault="00A066DA" w:rsidP="00A066DA">
      <w:pPr>
        <w:autoSpaceDE w:val="0"/>
        <w:autoSpaceDN w:val="0"/>
        <w:adjustRightInd w:val="0"/>
        <w:ind w:firstLine="709"/>
        <w:jc w:val="both"/>
      </w:pPr>
      <w:r w:rsidRPr="00A33DD6">
        <w:rPr>
          <w:b/>
          <w:lang w:eastAsia="en-US"/>
        </w:rPr>
        <w:t>ІІ</w:t>
      </w:r>
      <w:r w:rsidRPr="00A33DD6">
        <w:rPr>
          <w:b/>
          <w:bCs/>
          <w:iCs/>
          <w:lang w:eastAsia="en-US"/>
        </w:rPr>
        <w:t>.</w:t>
      </w:r>
      <w:r w:rsidRPr="00A33DD6">
        <w:rPr>
          <w:bCs/>
          <w:iCs/>
          <w:lang w:eastAsia="en-US"/>
        </w:rPr>
        <w:t xml:space="preserve"> В</w:t>
      </w:r>
      <w:r w:rsidRPr="00A33DD6">
        <w:t xml:space="preserve"> случаите, описани в договора за възлагане на обществената поръчка</w:t>
      </w:r>
      <w:r>
        <w:t xml:space="preserve"> и документацията</w:t>
      </w:r>
      <w:r w:rsidRPr="00A33DD6">
        <w:t xml:space="preserve">, предлагаме за формирането на </w:t>
      </w:r>
      <w:r>
        <w:t xml:space="preserve">единичните </w:t>
      </w:r>
      <w:r w:rsidRPr="00A33DD6">
        <w:t>цени</w:t>
      </w:r>
      <w:r>
        <w:t>,</w:t>
      </w:r>
      <w:r w:rsidRPr="00A33DD6">
        <w:t xml:space="preserve"> следните елементи на ценообразуване:</w:t>
      </w:r>
    </w:p>
    <w:p w:rsidR="00A066DA" w:rsidRPr="00A33DD6" w:rsidRDefault="00A066DA" w:rsidP="00A066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A33DD6">
        <w:t>- часова ставка</w:t>
      </w:r>
      <w:r w:rsidRPr="00A33DD6">
        <w:tab/>
      </w:r>
      <w:r w:rsidRPr="00A33DD6">
        <w:tab/>
      </w:r>
      <w:r w:rsidRPr="00A33DD6">
        <w:tab/>
      </w:r>
      <w:r w:rsidRPr="00A33DD6">
        <w:tab/>
      </w:r>
      <w:r w:rsidRPr="00A33DD6">
        <w:tab/>
        <w:t>…………….лв./час;</w:t>
      </w:r>
    </w:p>
    <w:p w:rsidR="00A066DA" w:rsidRPr="00A33DD6" w:rsidRDefault="00A066DA" w:rsidP="00A066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A33DD6">
        <w:t xml:space="preserve">- допълнителни разходи върху труд            </w:t>
      </w:r>
      <w:r w:rsidRPr="00A33DD6">
        <w:tab/>
        <w:t>………………%;</w:t>
      </w:r>
    </w:p>
    <w:p w:rsidR="00A066DA" w:rsidRPr="00A33DD6" w:rsidRDefault="00A066DA" w:rsidP="00A066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A33DD6">
        <w:t>- допълнителни разходи върху механизация</w:t>
      </w:r>
      <w:r w:rsidRPr="00A33DD6">
        <w:tab/>
        <w:t>………………%;</w:t>
      </w:r>
    </w:p>
    <w:p w:rsidR="00A066DA" w:rsidRPr="00A33DD6" w:rsidRDefault="00A066DA" w:rsidP="00A066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A33DD6">
        <w:t xml:space="preserve">- </w:t>
      </w:r>
      <w:proofErr w:type="spellStart"/>
      <w:r w:rsidRPr="00A33DD6">
        <w:t>доставно</w:t>
      </w:r>
      <w:proofErr w:type="spellEnd"/>
      <w:r w:rsidRPr="00A33DD6">
        <w:t xml:space="preserve"> - складови разходи</w:t>
      </w:r>
      <w:r w:rsidRPr="00A33DD6">
        <w:tab/>
      </w:r>
      <w:r w:rsidRPr="00A33DD6">
        <w:tab/>
      </w:r>
      <w:r w:rsidRPr="00A33DD6">
        <w:tab/>
        <w:t>………………%;</w:t>
      </w:r>
    </w:p>
    <w:p w:rsidR="00A066DA" w:rsidRPr="00A33DD6" w:rsidRDefault="00A066DA" w:rsidP="00A066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A33DD6">
        <w:t>- печалба</w:t>
      </w:r>
      <w:r w:rsidRPr="00A33DD6">
        <w:tab/>
      </w:r>
      <w:r w:rsidRPr="00A33DD6">
        <w:tab/>
      </w:r>
      <w:r w:rsidRPr="00A33DD6">
        <w:tab/>
      </w:r>
      <w:r w:rsidRPr="00A33DD6">
        <w:tab/>
      </w:r>
      <w:r w:rsidRPr="00A33DD6">
        <w:tab/>
      </w:r>
      <w:r w:rsidRPr="00A33DD6">
        <w:tab/>
        <w:t>………………%.</w:t>
      </w:r>
    </w:p>
    <w:p w:rsidR="007A1563" w:rsidRDefault="007A1563" w:rsidP="00A066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iCs/>
          <w:lang w:val="en-US" w:eastAsia="en-US"/>
        </w:rPr>
      </w:pPr>
    </w:p>
    <w:p w:rsidR="00A066DA" w:rsidRDefault="00A066DA" w:rsidP="00A066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A33DD6">
        <w:rPr>
          <w:b/>
          <w:bCs/>
          <w:iCs/>
          <w:lang w:eastAsia="en-US"/>
        </w:rPr>
        <w:t>I</w:t>
      </w:r>
      <w:r w:rsidRPr="00A33DD6">
        <w:rPr>
          <w:b/>
          <w:lang w:eastAsia="en-US"/>
        </w:rPr>
        <w:t>ІІ</w:t>
      </w:r>
      <w:r w:rsidRPr="00A33DD6">
        <w:rPr>
          <w:b/>
        </w:rPr>
        <w:t>.</w:t>
      </w:r>
      <w:r w:rsidRPr="00A33DD6">
        <w:t xml:space="preserve"> Запознати сме с условието на процедурата, че плащан</w:t>
      </w:r>
      <w:r>
        <w:t xml:space="preserve">ията на изпълнените работи и дейности </w:t>
      </w:r>
      <w:r w:rsidRPr="00A33DD6">
        <w:t>ще се извършва при условията и по реда</w:t>
      </w:r>
      <w:r>
        <w:t xml:space="preserve"> посочени в </w:t>
      </w:r>
      <w:r w:rsidRPr="00A33DD6">
        <w:t>проекта на договор</w:t>
      </w:r>
      <w:r>
        <w:t>, като приемаме посочения ред там без възражения</w:t>
      </w:r>
      <w:r w:rsidRPr="00A33DD6">
        <w:t>.</w:t>
      </w:r>
    </w:p>
    <w:p w:rsidR="00704227" w:rsidRDefault="00704227" w:rsidP="00A066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</w:p>
    <w:p w:rsidR="00785F20" w:rsidRPr="00785F20" w:rsidRDefault="00785F20" w:rsidP="00785F20">
      <w:pPr>
        <w:ind w:firstLine="709"/>
        <w:jc w:val="both"/>
        <w:rPr>
          <w:rFonts w:ascii="All Times New Roman" w:hAnsi="All Times New Roman" w:cs="All Times New Roman"/>
        </w:rPr>
      </w:pPr>
      <w:r w:rsidRPr="00785F20">
        <w:rPr>
          <w:rFonts w:ascii="All Times New Roman" w:hAnsi="All Times New Roman" w:cs="All Times New Roman"/>
        </w:rPr>
        <w:t>Плащанията по настоящия договор да се извършват с платежно нареждане по следната сметка на Изпълнителя:</w:t>
      </w:r>
    </w:p>
    <w:p w:rsidR="00785F20" w:rsidRPr="00785F20" w:rsidRDefault="00785F20" w:rsidP="00785F20">
      <w:pPr>
        <w:ind w:firstLine="709"/>
        <w:jc w:val="both"/>
        <w:rPr>
          <w:rFonts w:ascii="All Times New Roman" w:hAnsi="All Times New Roman" w:cs="All Times New Roman"/>
          <w:b/>
        </w:rPr>
      </w:pPr>
      <w:r w:rsidRPr="00785F20">
        <w:rPr>
          <w:rFonts w:ascii="All Times New Roman" w:hAnsi="All Times New Roman" w:cs="All Times New Roman"/>
          <w:b/>
        </w:rPr>
        <w:t>IBAN сметка :</w:t>
      </w:r>
      <w:r w:rsidRPr="00785F20">
        <w:rPr>
          <w:rFonts w:ascii="All Times New Roman" w:hAnsi="All Times New Roman" w:cs="All Times New Roman"/>
          <w:b/>
        </w:rPr>
        <w:tab/>
      </w:r>
      <w:r w:rsidRPr="00785F20">
        <w:rPr>
          <w:rFonts w:ascii="All Times New Roman" w:hAnsi="All Times New Roman" w:cs="All Times New Roman"/>
          <w:b/>
        </w:rPr>
        <w:tab/>
      </w:r>
      <w:r w:rsidRPr="00785F20">
        <w:rPr>
          <w:rFonts w:ascii="All Times New Roman" w:hAnsi="All Times New Roman" w:cs="All Times New Roman"/>
          <w:b/>
        </w:rPr>
        <w:tab/>
      </w:r>
      <w:r w:rsidRPr="00785F20">
        <w:rPr>
          <w:rFonts w:ascii="All Times New Roman" w:hAnsi="All Times New Roman" w:cs="All Times New Roman"/>
          <w:b/>
        </w:rPr>
        <w:tab/>
      </w:r>
    </w:p>
    <w:p w:rsidR="00785F20" w:rsidRPr="00785F20" w:rsidRDefault="00785F20" w:rsidP="00785F20">
      <w:pPr>
        <w:ind w:firstLine="709"/>
        <w:jc w:val="both"/>
        <w:rPr>
          <w:rFonts w:ascii="All Times New Roman" w:hAnsi="All Times New Roman" w:cs="All Times New Roman"/>
          <w:b/>
        </w:rPr>
      </w:pPr>
      <w:r w:rsidRPr="00785F20">
        <w:rPr>
          <w:rFonts w:ascii="All Times New Roman" w:hAnsi="All Times New Roman" w:cs="All Times New Roman"/>
          <w:b/>
        </w:rPr>
        <w:t xml:space="preserve">BIC код на банката </w:t>
      </w:r>
    </w:p>
    <w:p w:rsidR="00785F20" w:rsidRPr="00785F20" w:rsidRDefault="00785F20" w:rsidP="00785F20">
      <w:pPr>
        <w:ind w:firstLine="709"/>
        <w:jc w:val="both"/>
        <w:rPr>
          <w:rFonts w:ascii="All Times New Roman" w:hAnsi="All Times New Roman" w:cs="All Times New Roman"/>
          <w:b/>
        </w:rPr>
      </w:pPr>
      <w:r w:rsidRPr="00785F20">
        <w:rPr>
          <w:rFonts w:ascii="All Times New Roman" w:hAnsi="All Times New Roman" w:cs="All Times New Roman"/>
          <w:b/>
        </w:rPr>
        <w:t>Банка:</w:t>
      </w:r>
    </w:p>
    <w:p w:rsidR="00785F20" w:rsidRPr="00785F20" w:rsidRDefault="00785F20" w:rsidP="00785F20">
      <w:pPr>
        <w:ind w:firstLine="709"/>
        <w:jc w:val="both"/>
        <w:rPr>
          <w:rFonts w:ascii="All Times New Roman" w:hAnsi="All Times New Roman" w:cs="All Times New Roman"/>
          <w:b/>
        </w:rPr>
      </w:pPr>
      <w:r w:rsidRPr="00785F20">
        <w:rPr>
          <w:rFonts w:ascii="All Times New Roman" w:hAnsi="All Times New Roman" w:cs="All Times New Roman"/>
          <w:b/>
        </w:rPr>
        <w:t xml:space="preserve">Град/клон/офис: </w:t>
      </w:r>
    </w:p>
    <w:p w:rsidR="00704227" w:rsidRPr="007A1563" w:rsidRDefault="00704227" w:rsidP="00A066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lang w:val="en-US"/>
        </w:rPr>
      </w:pPr>
    </w:p>
    <w:p w:rsidR="00A066DA" w:rsidRDefault="00A066DA" w:rsidP="00A066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A33DD6">
        <w:rPr>
          <w:bCs/>
          <w:lang w:eastAsia="en-US"/>
        </w:rPr>
        <w:t xml:space="preserve">Неразделна част от настоящото Ценово предложение </w:t>
      </w:r>
      <w:r>
        <w:rPr>
          <w:bCs/>
          <w:lang w:eastAsia="en-US"/>
        </w:rPr>
        <w:t xml:space="preserve">са: </w:t>
      </w:r>
    </w:p>
    <w:p w:rsidR="00A066DA" w:rsidRPr="00A95F28" w:rsidRDefault="00A066DA" w:rsidP="00A066D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1. </w:t>
      </w:r>
      <w:bookmarkStart w:id="0" w:name="_GoBack"/>
      <w:r w:rsidR="00CA7F2A" w:rsidRPr="00A95F28">
        <w:rPr>
          <w:bCs/>
          <w:lang w:eastAsia="en-US"/>
        </w:rPr>
        <w:t xml:space="preserve">Сметка за </w:t>
      </w:r>
      <w:r w:rsidR="00EB595F" w:rsidRPr="00A95F28">
        <w:rPr>
          <w:bCs/>
          <w:lang w:eastAsia="en-US"/>
        </w:rPr>
        <w:t>изпълнение на ремонтно-възстановителни работи по видове дейности</w:t>
      </w:r>
      <w:r w:rsidR="007A1563" w:rsidRPr="00A95F28">
        <w:rPr>
          <w:bCs/>
          <w:lang w:val="en-US" w:eastAsia="en-US"/>
        </w:rPr>
        <w:t xml:space="preserve"> – </w:t>
      </w:r>
      <w:r w:rsidR="007A1563" w:rsidRPr="00A95F28">
        <w:rPr>
          <w:bCs/>
          <w:lang w:eastAsia="en-US"/>
        </w:rPr>
        <w:t xml:space="preserve">Приложение </w:t>
      </w:r>
      <w:r w:rsidR="00C778A6">
        <w:rPr>
          <w:bCs/>
          <w:lang w:eastAsia="en-US"/>
        </w:rPr>
        <w:t>№4</w:t>
      </w:r>
    </w:p>
    <w:bookmarkEnd w:id="0"/>
    <w:p w:rsidR="00A066DA" w:rsidRDefault="00A066DA" w:rsidP="00A066DA">
      <w:pPr>
        <w:autoSpaceDE w:val="0"/>
        <w:autoSpaceDN w:val="0"/>
        <w:adjustRightInd w:val="0"/>
        <w:ind w:firstLine="709"/>
        <w:jc w:val="both"/>
        <w:rPr>
          <w:bCs/>
          <w:highlight w:val="yellow"/>
          <w:lang w:eastAsia="en-US"/>
        </w:rPr>
      </w:pPr>
      <w:r>
        <w:rPr>
          <w:bCs/>
          <w:lang w:eastAsia="en-US"/>
        </w:rPr>
        <w:lastRenderedPageBreak/>
        <w:t>2. Анализи за образуване на единичните цени</w:t>
      </w:r>
    </w:p>
    <w:p w:rsidR="00A066DA" w:rsidRPr="007A1563" w:rsidRDefault="00A066DA" w:rsidP="007A1563">
      <w:pPr>
        <w:jc w:val="both"/>
        <w:rPr>
          <w:bCs/>
          <w:highlight w:val="yellow"/>
          <w:lang w:val="en-US" w:eastAsia="en-US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4422"/>
        <w:gridCol w:w="5676"/>
      </w:tblGrid>
      <w:tr w:rsidR="00A066DA" w:rsidRPr="00A33DD6" w:rsidTr="001503FE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6DA" w:rsidRPr="00A33DD6" w:rsidRDefault="00A066DA" w:rsidP="001503FE">
            <w:pPr>
              <w:ind w:firstLine="709"/>
              <w:jc w:val="both"/>
              <w:rPr>
                <w:color w:val="000000"/>
              </w:rPr>
            </w:pPr>
            <w:r w:rsidRPr="00A33DD6">
              <w:rPr>
                <w:color w:val="000000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6DA" w:rsidRDefault="00A066DA" w:rsidP="00A066DA">
            <w:pPr>
              <w:ind w:firstLine="709"/>
              <w:jc w:val="both"/>
              <w:rPr>
                <w:color w:val="000000"/>
              </w:rPr>
            </w:pPr>
          </w:p>
          <w:p w:rsidR="00A066DA" w:rsidRDefault="00A066DA" w:rsidP="00A066DA">
            <w:pPr>
              <w:ind w:firstLine="709"/>
              <w:jc w:val="both"/>
              <w:rPr>
                <w:color w:val="000000"/>
              </w:rPr>
            </w:pPr>
            <w:r w:rsidRPr="00A33DD6">
              <w:rPr>
                <w:color w:val="000000"/>
              </w:rPr>
              <w:t>.................../..................../ ............................</w:t>
            </w:r>
          </w:p>
          <w:p w:rsidR="00A066DA" w:rsidRPr="00A33DD6" w:rsidRDefault="00A066DA" w:rsidP="00A066DA">
            <w:pPr>
              <w:ind w:firstLine="709"/>
              <w:jc w:val="both"/>
              <w:rPr>
                <w:color w:val="000000"/>
              </w:rPr>
            </w:pPr>
          </w:p>
        </w:tc>
      </w:tr>
      <w:tr w:rsidR="00A066DA" w:rsidRPr="00A33DD6" w:rsidTr="001503FE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6DA" w:rsidRPr="00A33DD6" w:rsidRDefault="00A066DA" w:rsidP="001503FE">
            <w:pPr>
              <w:ind w:firstLine="709"/>
              <w:jc w:val="both"/>
              <w:rPr>
                <w:color w:val="000000"/>
              </w:rPr>
            </w:pPr>
            <w:r w:rsidRPr="00A33DD6">
              <w:rPr>
                <w:color w:val="000000"/>
              </w:rPr>
              <w:t>Име и фамилия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6DA" w:rsidRDefault="00A066DA" w:rsidP="00A066DA">
            <w:pPr>
              <w:ind w:firstLine="709"/>
              <w:jc w:val="both"/>
              <w:rPr>
                <w:color w:val="000000"/>
              </w:rPr>
            </w:pPr>
          </w:p>
          <w:p w:rsidR="00A066DA" w:rsidRDefault="00A066DA" w:rsidP="00A066DA">
            <w:pPr>
              <w:ind w:firstLine="709"/>
              <w:jc w:val="both"/>
              <w:rPr>
                <w:color w:val="000000"/>
              </w:rPr>
            </w:pPr>
            <w:r w:rsidRPr="00A33DD6">
              <w:rPr>
                <w:color w:val="000000"/>
              </w:rPr>
              <w:t>.............................................................................</w:t>
            </w:r>
          </w:p>
          <w:p w:rsidR="00A066DA" w:rsidRPr="00A33DD6" w:rsidRDefault="00A066DA" w:rsidP="00A066DA">
            <w:pPr>
              <w:ind w:firstLine="709"/>
              <w:jc w:val="both"/>
              <w:rPr>
                <w:color w:val="000000"/>
              </w:rPr>
            </w:pPr>
          </w:p>
        </w:tc>
      </w:tr>
      <w:tr w:rsidR="00A066DA" w:rsidRPr="004F6A46" w:rsidTr="001503FE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6DA" w:rsidRPr="00A33DD6" w:rsidRDefault="00A066DA" w:rsidP="001503FE">
            <w:pPr>
              <w:ind w:firstLine="709"/>
              <w:jc w:val="both"/>
              <w:rPr>
                <w:color w:val="000000"/>
              </w:rPr>
            </w:pPr>
            <w:r w:rsidRPr="00A33DD6">
              <w:rPr>
                <w:color w:val="000000"/>
              </w:rPr>
              <w:t xml:space="preserve">Подпис на лицето </w:t>
            </w:r>
            <w:r w:rsidRPr="00A33DD6">
              <w:rPr>
                <w:lang w:eastAsia="en-US"/>
              </w:rPr>
              <w:t>(и печат)</w:t>
            </w:r>
          </w:p>
          <w:p w:rsidR="00A066DA" w:rsidRPr="00A33DD6" w:rsidRDefault="00A066DA" w:rsidP="001503FE">
            <w:pPr>
              <w:ind w:firstLine="709"/>
              <w:jc w:val="both"/>
              <w:rPr>
                <w:color w:val="000000"/>
              </w:rPr>
            </w:pPr>
            <w:r w:rsidRPr="00A33DD6">
              <w:rPr>
                <w:color w:val="000000"/>
              </w:rPr>
              <w:t>(</w:t>
            </w:r>
            <w:r w:rsidRPr="00A33DD6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A33DD6">
              <w:rPr>
                <w:color w:val="000000"/>
              </w:rPr>
              <w:t>)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6DA" w:rsidRDefault="00A066DA" w:rsidP="00A066DA">
            <w:pPr>
              <w:ind w:firstLine="709"/>
              <w:jc w:val="both"/>
              <w:rPr>
                <w:color w:val="000000"/>
              </w:rPr>
            </w:pPr>
          </w:p>
          <w:p w:rsidR="00A066DA" w:rsidRPr="004F6A46" w:rsidRDefault="00A066DA" w:rsidP="00A066DA">
            <w:pPr>
              <w:ind w:firstLine="709"/>
              <w:jc w:val="both"/>
              <w:rPr>
                <w:color w:val="000000"/>
              </w:rPr>
            </w:pPr>
            <w:r w:rsidRPr="00A33DD6">
              <w:rPr>
                <w:color w:val="000000"/>
              </w:rPr>
              <w:t>.............................................................................</w:t>
            </w:r>
          </w:p>
        </w:tc>
      </w:tr>
    </w:tbl>
    <w:p w:rsidR="00D60220" w:rsidRDefault="00D60220" w:rsidP="00A066DA">
      <w:pPr>
        <w:tabs>
          <w:tab w:val="left" w:pos="3969"/>
        </w:tabs>
        <w:ind w:firstLine="709"/>
        <w:jc w:val="both"/>
      </w:pPr>
    </w:p>
    <w:sectPr w:rsidR="00D60220" w:rsidSect="007A1563">
      <w:pgSz w:w="11906" w:h="16838" w:code="9"/>
      <w:pgMar w:top="1134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066DA"/>
    <w:rsid w:val="00070F9D"/>
    <w:rsid w:val="00423BCC"/>
    <w:rsid w:val="004742A6"/>
    <w:rsid w:val="00676E07"/>
    <w:rsid w:val="00704227"/>
    <w:rsid w:val="00785F20"/>
    <w:rsid w:val="007A1563"/>
    <w:rsid w:val="007C3EA0"/>
    <w:rsid w:val="009431DF"/>
    <w:rsid w:val="00A066DA"/>
    <w:rsid w:val="00A72C36"/>
    <w:rsid w:val="00A95F28"/>
    <w:rsid w:val="00C778A6"/>
    <w:rsid w:val="00CA7F2A"/>
    <w:rsid w:val="00D60220"/>
    <w:rsid w:val="00E06E0F"/>
    <w:rsid w:val="00EB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04227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20">
    <w:name w:val="Font Style20"/>
    <w:rsid w:val="007042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70422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04227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20">
    <w:name w:val="Font Style20"/>
    <w:rsid w:val="007042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70422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INDJOVA</cp:lastModifiedBy>
  <cp:revision>10</cp:revision>
  <dcterms:created xsi:type="dcterms:W3CDTF">2019-01-10T08:35:00Z</dcterms:created>
  <dcterms:modified xsi:type="dcterms:W3CDTF">2020-02-05T15:08:00Z</dcterms:modified>
</cp:coreProperties>
</file>